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97A2" w14:textId="77777777" w:rsidR="00B0518D" w:rsidRPr="00B06DE0" w:rsidRDefault="00B0518D" w:rsidP="00636BF6">
      <w:pPr>
        <w:pStyle w:val="Heading1"/>
        <w:spacing w:line="240" w:lineRule="auto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Suvremeni problemi i moguća rješenja</w:t>
      </w:r>
    </w:p>
    <w:p w14:paraId="16A4CFA3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Nagli porast broja stanovnika →</w:t>
      </w:r>
    </w:p>
    <w:p w14:paraId="4BBE5304" w14:textId="77777777" w:rsidR="00B0518D" w:rsidRPr="00B06DE0" w:rsidRDefault="00B0518D" w:rsidP="00636BF6">
      <w:pPr>
        <w:pStyle w:val="ListParagraph"/>
        <w:spacing w:line="24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–visok udio mladog stanovništva </w:t>
      </w:r>
      <w:r w:rsidRPr="00B06DE0">
        <w:rPr>
          <w:rFonts w:ascii="Lato" w:hAnsi="Lato" w:cs="Lato"/>
          <w:sz w:val="24"/>
          <w:szCs w:val="24"/>
        </w:rPr>
        <w:tab/>
        <w:t>– prisutnost dječjeg rada i njegova zloporaba</w:t>
      </w:r>
    </w:p>
    <w:p w14:paraId="5F83A023" w14:textId="77777777" w:rsidR="00B0518D" w:rsidRPr="00B06DE0" w:rsidRDefault="00B0518D" w:rsidP="00636BF6">
      <w:pPr>
        <w:pStyle w:val="ListParagraph"/>
        <w:spacing w:line="240" w:lineRule="auto"/>
        <w:ind w:left="3552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siromaštvo, neobrazovanost</w:t>
      </w:r>
    </w:p>
    <w:p w14:paraId="57A336D4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nekontrolirano preseljavanje iz sela u gradove – sirotinjske četvrti aglomeracija.</w:t>
      </w:r>
    </w:p>
    <w:p w14:paraId="2B7B543C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Naslijeđe kolonijalizma i politička nestabilnost – kolonijalne granice:</w:t>
      </w:r>
    </w:p>
    <w:p w14:paraId="355B46E2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etnički, religijski i jezično složene države s kulturnim razlikama (građanski ratovi, izbjeglice)</w:t>
      </w:r>
    </w:p>
    <w:p w14:paraId="09BB11B7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–etnički složene države bez kulturnih razlika – bolja suradnja među narodima</w:t>
      </w:r>
    </w:p>
    <w:p w14:paraId="68A34323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etnički i kulturno jedinstvene države s unutarnji sukobima</w:t>
      </w:r>
    </w:p>
    <w:p w14:paraId="5A53959E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kršenje ljudskih prava, neravnopravnost žena, terorizam.</w:t>
      </w:r>
    </w:p>
    <w:p w14:paraId="539FAA8F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Nejednaka raspodjela vode i njeno vrednovanje:</w:t>
      </w:r>
    </w:p>
    <w:p w14:paraId="2F5F19D3" w14:textId="77777777" w:rsidR="00B0518D" w:rsidRPr="00B06DE0" w:rsidRDefault="00B0518D" w:rsidP="00636BF6">
      <w:pPr>
        <w:pStyle w:val="ListParagraph"/>
        <w:spacing w:line="24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nedostatna vodoopskrba stanovništva</w:t>
      </w:r>
    </w:p>
    <w:p w14:paraId="6E6E8060" w14:textId="77777777" w:rsidR="00B0518D" w:rsidRPr="00B06DE0" w:rsidRDefault="00B0518D" w:rsidP="00636BF6">
      <w:pPr>
        <w:spacing w:line="24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ograničene zalihe pitke vode (sukobi)</w:t>
      </w:r>
    </w:p>
    <w:p w14:paraId="203FE314" w14:textId="77777777" w:rsidR="00B0518D" w:rsidRPr="00B06DE0" w:rsidRDefault="00B0518D" w:rsidP="00636BF6">
      <w:pPr>
        <w:spacing w:line="24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zagađivanje okoliša</w:t>
      </w:r>
    </w:p>
    <w:p w14:paraId="4DF74803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Pothranjenost i glad - vrlo rašireni, posebno </w:t>
      </w:r>
      <w:proofErr w:type="spellStart"/>
      <w:r w:rsidRPr="00B06DE0">
        <w:rPr>
          <w:rFonts w:ascii="Lato" w:hAnsi="Lato" w:cs="Lato"/>
          <w:sz w:val="24"/>
          <w:szCs w:val="24"/>
        </w:rPr>
        <w:t>Sahel</w:t>
      </w:r>
      <w:proofErr w:type="spellEnd"/>
    </w:p>
    <w:p w14:paraId="22927B73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Bolesti i epidemije: </w:t>
      </w:r>
    </w:p>
    <w:p w14:paraId="6896B4E1" w14:textId="77777777" w:rsidR="00B0518D" w:rsidRPr="00B06DE0" w:rsidRDefault="00B0518D" w:rsidP="00636BF6">
      <w:pPr>
        <w:pStyle w:val="ListParagraph"/>
        <w:spacing w:line="24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– </w:t>
      </w:r>
      <w:r w:rsidRPr="00B06DE0">
        <w:rPr>
          <w:rFonts w:ascii="Lato" w:hAnsi="Lato" w:cs="Lato"/>
          <w:sz w:val="24"/>
          <w:szCs w:val="24"/>
        </w:rPr>
        <w:t>niska razina zdravstvene zaštite</w:t>
      </w:r>
    </w:p>
    <w:p w14:paraId="78A60E3A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– </w:t>
      </w:r>
      <w:r w:rsidRPr="00B06DE0">
        <w:rPr>
          <w:rFonts w:ascii="Lato" w:hAnsi="Lato" w:cs="Lato"/>
          <w:sz w:val="24"/>
          <w:szCs w:val="24"/>
        </w:rPr>
        <w:t>više stope smrtnosti dojenčadi</w:t>
      </w:r>
    </w:p>
    <w:p w14:paraId="157CB5E4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sindrom stečenog gubitka imuniteta (sida ili AIDS – virus HIV) – najugroženiji jug Afrike</w:t>
      </w:r>
    </w:p>
    <w:p w14:paraId="6C5AB82D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– </w:t>
      </w:r>
      <w:r w:rsidRPr="00B06DE0">
        <w:rPr>
          <w:rFonts w:ascii="Lato" w:hAnsi="Lato" w:cs="Lato"/>
          <w:sz w:val="24"/>
          <w:szCs w:val="24"/>
        </w:rPr>
        <w:t>malarija i žuta groznica – tropske bolesti prenošene komarcima</w:t>
      </w:r>
    </w:p>
    <w:p w14:paraId="6F589A12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</w:t>
      </w:r>
      <w:r w:rsidRPr="00B06DE0">
        <w:rPr>
          <w:rFonts w:ascii="Lato" w:hAnsi="Lato" w:cs="Lato"/>
          <w:b/>
          <w:bCs/>
          <w:sz w:val="24"/>
          <w:szCs w:val="24"/>
        </w:rPr>
        <w:t xml:space="preserve">– </w:t>
      </w:r>
      <w:r w:rsidRPr="00B06DE0">
        <w:rPr>
          <w:rFonts w:ascii="Lato" w:hAnsi="Lato" w:cs="Lato"/>
          <w:sz w:val="24"/>
          <w:szCs w:val="24"/>
        </w:rPr>
        <w:t>bolest spavanja – prijenosnik Ce-</w:t>
      </w:r>
      <w:proofErr w:type="spellStart"/>
      <w:r w:rsidRPr="00B06DE0">
        <w:rPr>
          <w:rFonts w:ascii="Lato" w:hAnsi="Lato" w:cs="Lato"/>
          <w:sz w:val="24"/>
          <w:szCs w:val="24"/>
        </w:rPr>
        <w:t>ce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muha (pomor stoke u savanama)</w:t>
      </w:r>
    </w:p>
    <w:p w14:paraId="351B8AF8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druge bolesti: </w:t>
      </w:r>
      <w:proofErr w:type="spellStart"/>
      <w:r w:rsidRPr="00B06DE0">
        <w:rPr>
          <w:rFonts w:ascii="Lato" w:hAnsi="Lato" w:cs="Lato"/>
          <w:sz w:val="24"/>
          <w:szCs w:val="24"/>
        </w:rPr>
        <w:t>ebola</w:t>
      </w:r>
      <w:proofErr w:type="spellEnd"/>
      <w:r w:rsidRPr="00B06DE0">
        <w:rPr>
          <w:rFonts w:ascii="Lato" w:hAnsi="Lato" w:cs="Lato"/>
          <w:sz w:val="24"/>
          <w:szCs w:val="24"/>
        </w:rPr>
        <w:t>, kolera, lepra, tuberkuloza.</w:t>
      </w:r>
    </w:p>
    <w:p w14:paraId="7CAF0B41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Nizak stupanj obrazovanosti:</w:t>
      </w:r>
    </w:p>
    <w:p w14:paraId="624FC189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posljedice siromaštvo</w:t>
      </w:r>
    </w:p>
    <w:p w14:paraId="28C0879A" w14:textId="77777777" w:rsidR="00B0518D" w:rsidRPr="00B06DE0" w:rsidRDefault="00B0518D" w:rsidP="00636BF6">
      <w:pPr>
        <w:pStyle w:val="ListParagraph"/>
        <w:spacing w:line="24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veliki pozitivni pomaci </w:t>
      </w:r>
    </w:p>
    <w:p w14:paraId="7D1EE8D2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– </w:t>
      </w:r>
      <w:r w:rsidRPr="00B06DE0">
        <w:rPr>
          <w:rFonts w:ascii="Lato" w:hAnsi="Lato" w:cs="Lato"/>
          <w:sz w:val="24"/>
          <w:szCs w:val="24"/>
        </w:rPr>
        <w:t>upitan broj djece redovitih polaznika nastave i onih koji završavaju osnovno obrazovanje</w:t>
      </w:r>
    </w:p>
    <w:p w14:paraId="25D6C43D" w14:textId="77777777" w:rsidR="00B0518D" w:rsidRPr="00B06DE0" w:rsidRDefault="00B0518D" w:rsidP="00636BF6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</w:t>
      </w:r>
      <w:r w:rsidRPr="00B06DE0">
        <w:rPr>
          <w:rFonts w:ascii="Lato" w:hAnsi="Lato" w:cs="Lato"/>
          <w:sz w:val="24"/>
          <w:szCs w:val="24"/>
        </w:rPr>
        <w:t xml:space="preserve"> srednje obrazovanje mnogima nedostupno.</w:t>
      </w:r>
    </w:p>
    <w:p w14:paraId="3B332D0E" w14:textId="77777777" w:rsidR="00B0518D" w:rsidRPr="00B06DE0" w:rsidRDefault="00B0518D" w:rsidP="00636BF6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Rješenja afričkih problema trebaju doći primjenom samih država (iznutra), ne nametanjem izvana.</w:t>
      </w:r>
    </w:p>
    <w:p w14:paraId="39E95031" w14:textId="7B4B2230" w:rsidR="00EA2149" w:rsidRPr="00B0518D" w:rsidRDefault="00EA2149" w:rsidP="00636BF6">
      <w:pPr>
        <w:spacing w:line="240" w:lineRule="auto"/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B0518D" w:rsidSect="009E668B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93AB" w14:textId="77777777" w:rsidR="000A7B69" w:rsidRDefault="000A7B69" w:rsidP="009E668B">
      <w:pPr>
        <w:spacing w:after="0" w:line="240" w:lineRule="auto"/>
      </w:pPr>
      <w:r>
        <w:separator/>
      </w:r>
    </w:p>
  </w:endnote>
  <w:endnote w:type="continuationSeparator" w:id="0">
    <w:p w14:paraId="527AB9F9" w14:textId="77777777" w:rsidR="000A7B69" w:rsidRDefault="000A7B69" w:rsidP="009E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37A8" w14:textId="77777777" w:rsidR="000A7B69" w:rsidRDefault="000A7B69" w:rsidP="009E668B">
      <w:pPr>
        <w:spacing w:after="0" w:line="240" w:lineRule="auto"/>
      </w:pPr>
      <w:r>
        <w:separator/>
      </w:r>
    </w:p>
  </w:footnote>
  <w:footnote w:type="continuationSeparator" w:id="0">
    <w:p w14:paraId="41A48B33" w14:textId="77777777" w:rsidR="000A7B69" w:rsidRDefault="000A7B69" w:rsidP="009E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C441" w14:textId="4CE175B5" w:rsidR="009E668B" w:rsidRDefault="009E668B">
    <w:pPr>
      <w:pStyle w:val="Header"/>
    </w:pPr>
    <w:r>
      <w:rPr>
        <w:noProof/>
      </w:rPr>
      <w:drawing>
        <wp:inline distT="0" distB="0" distL="0" distR="0" wp14:anchorId="006D6EE9" wp14:editId="0D66706B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211D"/>
    <w:multiLevelType w:val="hybridMultilevel"/>
    <w:tmpl w:val="7892D50E"/>
    <w:lvl w:ilvl="0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726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A7B69"/>
    <w:rsid w:val="000C5A4F"/>
    <w:rsid w:val="000D72DE"/>
    <w:rsid w:val="000E5C46"/>
    <w:rsid w:val="00217589"/>
    <w:rsid w:val="002F0CB2"/>
    <w:rsid w:val="003B2DA1"/>
    <w:rsid w:val="004159F2"/>
    <w:rsid w:val="00491343"/>
    <w:rsid w:val="0052104D"/>
    <w:rsid w:val="00615F11"/>
    <w:rsid w:val="00636BF6"/>
    <w:rsid w:val="00683CA0"/>
    <w:rsid w:val="006D1B98"/>
    <w:rsid w:val="00736CFC"/>
    <w:rsid w:val="00790CC7"/>
    <w:rsid w:val="00887A4E"/>
    <w:rsid w:val="00943F33"/>
    <w:rsid w:val="009A3779"/>
    <w:rsid w:val="009E0568"/>
    <w:rsid w:val="009E668B"/>
    <w:rsid w:val="009F3F02"/>
    <w:rsid w:val="00AA4504"/>
    <w:rsid w:val="00B0518D"/>
    <w:rsid w:val="00B31868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9E6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8B"/>
  </w:style>
  <w:style w:type="paragraph" w:styleId="Footer">
    <w:name w:val="footer"/>
    <w:basedOn w:val="Normal"/>
    <w:link w:val="FooterChar"/>
    <w:uiPriority w:val="99"/>
    <w:unhideWhenUsed/>
    <w:rsid w:val="009E6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2022-07-07T12:52:00Z</dcterms:created>
  <dcterms:modified xsi:type="dcterms:W3CDTF">2022-07-07T13:17:00Z</dcterms:modified>
</cp:coreProperties>
</file>